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EF9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14:paraId="3923C49A" w14:textId="6FC3D4DE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 xml:space="preserve">後援財団　</w:t>
      </w:r>
      <w:r w:rsidR="003916A8" w:rsidRPr="004C304C">
        <w:rPr>
          <w:rFonts w:ascii="ＭＳ ゴシック" w:hint="eastAsia"/>
          <w:color w:val="000000" w:themeColor="text1"/>
          <w:spacing w:val="2"/>
          <w:sz w:val="22"/>
          <w:szCs w:val="22"/>
        </w:rPr>
        <w:t>２０２３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Pr="00325053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教育</w:t>
      </w:r>
      <w:r>
        <w:rPr>
          <w:rFonts w:ascii="ＭＳ ゴシック" w:hint="eastAsia"/>
          <w:spacing w:val="2"/>
          <w:sz w:val="22"/>
          <w:szCs w:val="22"/>
        </w:rPr>
        <w:t>研究奨励事業</w:t>
      </w:r>
    </w:p>
    <w:p w14:paraId="2C3A2263" w14:textId="77777777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 w:rsidR="006B0EE3">
        <w:rPr>
          <w:rFonts w:ascii="ＭＳ ゴシック" w:hint="eastAsia"/>
          <w:spacing w:val="2"/>
          <w:sz w:val="22"/>
          <w:szCs w:val="22"/>
        </w:rPr>
        <w:t>国際</w:t>
      </w:r>
      <w:r w:rsidR="006B0EE3">
        <w:rPr>
          <w:rFonts w:ascii="ＭＳ ゴシック"/>
          <w:spacing w:val="2"/>
          <w:sz w:val="22"/>
          <w:szCs w:val="22"/>
        </w:rPr>
        <w:t>共同研究の助成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14:paraId="4D45ECA8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0E94C7D2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 w:rsidR="00DC0B33">
        <w:rPr>
          <w:rFonts w:cs="Times New Roman" w:hint="eastAsia"/>
        </w:rPr>
        <w:t xml:space="preserve">　　</w:t>
      </w:r>
      <w:r w:rsidR="002072BA"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14:paraId="7CC26E2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14:paraId="6EE5FC3B" w14:textId="77777777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A087DB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CEF6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B0985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765CB2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01A6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266F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5C74D8F7" w14:textId="77777777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80A5B3F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447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DAAF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2E65305A" w14:textId="77777777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14:paraId="09B452A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5D378C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CC64C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842BF8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3BB199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BD113A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ED275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B0C38A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EE67A5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F1533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7127AE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B02283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CEA61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C5C85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A2CC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481B02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E4E9A6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8867F5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D10F1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3CCC4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76BC3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A1EF80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1CDB0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0CBE1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E56A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643AF2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DA3800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474497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C34276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7D9C42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47360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F0A25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091419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8F2BF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961C8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3D0A49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6BD8C" w14:textId="77777777" w:rsidR="00A43441" w:rsidRDefault="00A43441" w:rsidP="006B0EE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6B0EE3">
              <w:rPr>
                <w:rFonts w:ascii="ＭＳ ゴシック" w:cs="Times New Roman" w:hint="eastAsia"/>
                <w:color w:val="auto"/>
              </w:rPr>
              <w:t>国際</w:t>
            </w:r>
            <w:r w:rsidR="006B0EE3">
              <w:rPr>
                <w:rFonts w:ascii="ＭＳ ゴシック" w:cs="Times New Roman"/>
                <w:color w:val="auto"/>
              </w:rPr>
              <w:t>共同研究</w:t>
            </w:r>
          </w:p>
          <w:p w14:paraId="42E2806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4890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9EA497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C11CF6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4E3C1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0454ACC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7AFCC449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30B5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A17AA6">
              <w:rPr>
                <w:rFonts w:hint="eastAsia"/>
              </w:rPr>
              <w:t>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施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間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62AB8" w14:textId="77777777"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14:paraId="6431BE31" w14:textId="77777777"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</w:t>
            </w:r>
            <w:r w:rsidR="007409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日間</w:t>
            </w:r>
            <w:r w:rsidR="0074097B">
              <w:rPr>
                <w:rFonts w:hint="eastAsia"/>
              </w:rPr>
              <w:t>）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35A4679" w14:textId="77777777" w:rsidR="00A43441" w:rsidRPr="00A17AA6" w:rsidRDefault="00A43441" w:rsidP="00A17AA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 w:rsidRPr="00A17AA6">
              <w:rPr>
                <w:rFonts w:hint="eastAsia"/>
              </w:rPr>
              <w:t>開</w:t>
            </w:r>
            <w:r w:rsidR="00A17AA6">
              <w:rPr>
                <w:rFonts w:hint="eastAsia"/>
              </w:rPr>
              <w:t xml:space="preserve"> </w:t>
            </w:r>
            <w:r w:rsidRPr="00A17AA6">
              <w:rPr>
                <w:rFonts w:hint="eastAsia"/>
              </w:rPr>
              <w:t>催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地</w:t>
            </w:r>
            <w:r w:rsidR="00A17AA6">
              <w:t xml:space="preserve"> (</w:t>
            </w:r>
            <w:r w:rsidRPr="00A17AA6">
              <w:rPr>
                <w:rFonts w:hint="eastAsia"/>
              </w:rPr>
              <w:t>会場</w:t>
            </w:r>
            <w:r w:rsidR="00A17AA6">
              <w:rPr>
                <w:rFonts w:hint="eastAsia"/>
              </w:rPr>
              <w:t>)</w:t>
            </w:r>
            <w:r w:rsidR="00A17AA6" w:rsidRPr="00A17AA6">
              <w:rPr>
                <w:rFonts w:hint="eastAsia"/>
              </w:rPr>
              <w:t>・調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査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地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94E86A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9036F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B9A79F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F240104" w14:textId="77777777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14:paraId="0D53670E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529A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23AB90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1D98D4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20D8BB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4CB537A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14:paraId="78C49975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0347D504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3B6C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04785D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</w:t>
            </w:r>
            <w:r w:rsidR="006B0EE3">
              <w:rPr>
                <w:rFonts w:hint="eastAsia"/>
              </w:rPr>
              <w:t>国際</w:t>
            </w:r>
            <w:r w:rsidR="006B0EE3">
              <w:t>共同研究</w:t>
            </w:r>
            <w:r>
              <w:rPr>
                <w:rFonts w:hint="eastAsia"/>
              </w:rPr>
              <w:t>の状況及び成果</w:t>
            </w:r>
          </w:p>
          <w:p w14:paraId="02E7B8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EADE16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FAD9B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3C98A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9B8DCD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3FDEBD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F4D9AF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F3F5D0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CE0F19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CA221F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2FD422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E02BC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AFB9DE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1E5540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5D5515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39EEE7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2F465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7AA3BC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55866DD2" w14:textId="77777777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14:paraId="29401EFB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58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4D2892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14:paraId="6BE38B9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6EAF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858D2F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A2C18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8E7F3F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212FE22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81C9" w14:textId="77777777" w:rsidR="005C4E83" w:rsidRDefault="005C4E83" w:rsidP="00A43441">
      <w:r>
        <w:separator/>
      </w:r>
    </w:p>
  </w:endnote>
  <w:endnote w:type="continuationSeparator" w:id="0">
    <w:p w14:paraId="069A5716" w14:textId="77777777" w:rsidR="005C4E83" w:rsidRDefault="005C4E83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322E" w14:textId="77777777" w:rsidR="005C4E83" w:rsidRDefault="005C4E83" w:rsidP="00A43441">
      <w:r>
        <w:separator/>
      </w:r>
    </w:p>
  </w:footnote>
  <w:footnote w:type="continuationSeparator" w:id="0">
    <w:p w14:paraId="383C02EA" w14:textId="77777777" w:rsidR="005C4E83" w:rsidRDefault="005C4E83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723FB"/>
    <w:rsid w:val="000A52AA"/>
    <w:rsid w:val="00150B1E"/>
    <w:rsid w:val="0019659E"/>
    <w:rsid w:val="001D09D8"/>
    <w:rsid w:val="002072BA"/>
    <w:rsid w:val="00325053"/>
    <w:rsid w:val="003916A8"/>
    <w:rsid w:val="003E7159"/>
    <w:rsid w:val="00400B06"/>
    <w:rsid w:val="004C304C"/>
    <w:rsid w:val="005A16B7"/>
    <w:rsid w:val="005C4E83"/>
    <w:rsid w:val="005F729F"/>
    <w:rsid w:val="006B0EE3"/>
    <w:rsid w:val="007033F9"/>
    <w:rsid w:val="0074097B"/>
    <w:rsid w:val="00860B5E"/>
    <w:rsid w:val="008A272B"/>
    <w:rsid w:val="0097134A"/>
    <w:rsid w:val="00A17AA6"/>
    <w:rsid w:val="00A43441"/>
    <w:rsid w:val="00CB7E7C"/>
    <w:rsid w:val="00DC0B33"/>
    <w:rsid w:val="00E15C9B"/>
    <w:rsid w:val="00E226BE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0B99DD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5</cp:revision>
  <cp:lastPrinted>2017-01-31T05:35:00Z</cp:lastPrinted>
  <dcterms:created xsi:type="dcterms:W3CDTF">2020-12-24T06:52:00Z</dcterms:created>
  <dcterms:modified xsi:type="dcterms:W3CDTF">2023-03-14T08:57:00Z</dcterms:modified>
</cp:coreProperties>
</file>